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33" w:rsidRPr="000D4597" w:rsidRDefault="000D4597">
      <w:pPr>
        <w:rPr>
          <w:b/>
          <w:sz w:val="28"/>
          <w:szCs w:val="28"/>
        </w:rPr>
      </w:pPr>
      <w:r w:rsidRPr="000D4597">
        <w:rPr>
          <w:b/>
          <w:sz w:val="28"/>
          <w:szCs w:val="28"/>
        </w:rPr>
        <w:t>4</w:t>
      </w:r>
      <w:r w:rsidRPr="000D4597">
        <w:rPr>
          <w:b/>
          <w:sz w:val="28"/>
          <w:szCs w:val="28"/>
          <w:vertAlign w:val="superscript"/>
        </w:rPr>
        <w:t>e</w:t>
      </w:r>
      <w:r w:rsidRPr="000D4597">
        <w:rPr>
          <w:b/>
          <w:sz w:val="28"/>
          <w:szCs w:val="28"/>
        </w:rPr>
        <w:t xml:space="preserve"> Nationale </w:t>
      </w:r>
      <w:proofErr w:type="spellStart"/>
      <w:r w:rsidRPr="000D4597">
        <w:rPr>
          <w:b/>
          <w:sz w:val="28"/>
          <w:szCs w:val="28"/>
        </w:rPr>
        <w:t>Kankeroverleverschap</w:t>
      </w:r>
      <w:proofErr w:type="spellEnd"/>
      <w:r w:rsidRPr="000D4597">
        <w:rPr>
          <w:b/>
          <w:sz w:val="28"/>
          <w:szCs w:val="28"/>
        </w:rPr>
        <w:t xml:space="preserve"> Symposium </w:t>
      </w:r>
    </w:p>
    <w:p w:rsidR="000D4597" w:rsidRDefault="000D4597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:rsidR="000D4597" w:rsidRDefault="000D4597">
      <w:r>
        <w:t xml:space="preserve">Op vrijdag 12 april organiseert </w:t>
      </w:r>
      <w:proofErr w:type="spellStart"/>
      <w:r>
        <w:t>MEDtalks</w:t>
      </w:r>
      <w:proofErr w:type="spellEnd"/>
      <w:r>
        <w:t xml:space="preserve"> i.s.m. IKNL, de </w:t>
      </w:r>
      <w:proofErr w:type="spellStart"/>
      <w:r>
        <w:t>Task</w:t>
      </w:r>
      <w:proofErr w:type="spellEnd"/>
      <w:r>
        <w:t xml:space="preserve"> Force Cancer </w:t>
      </w:r>
      <w:proofErr w:type="spellStart"/>
      <w:r>
        <w:t>Survivorship</w:t>
      </w:r>
      <w:proofErr w:type="spellEnd"/>
      <w:r>
        <w:t>, de NFK en diverse patiëntenorganisaties het 4</w:t>
      </w:r>
      <w:r w:rsidRPr="000D4597">
        <w:rPr>
          <w:vertAlign w:val="superscript"/>
        </w:rPr>
        <w:t>e</w:t>
      </w:r>
      <w:r>
        <w:t xml:space="preserve"> Nationale </w:t>
      </w:r>
      <w:proofErr w:type="spellStart"/>
      <w:r>
        <w:t>Kankeroverleverschap</w:t>
      </w:r>
      <w:proofErr w:type="spellEnd"/>
      <w:r>
        <w:t xml:space="preserve"> Symposium in </w:t>
      </w:r>
      <w:proofErr w:type="spellStart"/>
      <w:r>
        <w:t>Antropia</w:t>
      </w:r>
      <w:proofErr w:type="spellEnd"/>
      <w:r>
        <w:t xml:space="preserve">, Cultuur- en Congrescentrum te Driebergen-Rijsenburg. </w:t>
      </w:r>
    </w:p>
    <w:p w:rsidR="000D4597" w:rsidRDefault="000D4597"/>
    <w:p w:rsidR="000D4597" w:rsidRDefault="000D4597">
      <w:r>
        <w:t xml:space="preserve">Dit symposium is een unieke gelegenheid voor medische professionals, patiëntenorganisaties en andere stakeholders om elkaar te treffen, van elkaar te leren en nieuwe samenwerking te zoeken. </w:t>
      </w:r>
    </w:p>
    <w:p w:rsidR="000D4597" w:rsidRDefault="000D4597"/>
    <w:p w:rsidR="000D4597" w:rsidRDefault="000D4597">
      <w:r>
        <w:t xml:space="preserve">Dit jaar biedt het Symposium naast een tweetal plenaire sessies ook diverse deelsessies waarin specifiek ingegaan wordt op de 4 hoofdthema’s waarop de </w:t>
      </w:r>
      <w:proofErr w:type="spellStart"/>
      <w:r>
        <w:t>Task</w:t>
      </w:r>
      <w:proofErr w:type="spellEnd"/>
      <w:r>
        <w:t xml:space="preserve"> Force Cancer </w:t>
      </w:r>
      <w:proofErr w:type="spellStart"/>
      <w:r>
        <w:t>Survivorship</w:t>
      </w:r>
      <w:proofErr w:type="spellEnd"/>
      <w:r>
        <w:t xml:space="preserve"> zich richt: late effecten, psychosociale en fysieke effecten, werk en werkhervatting en organisatie van zorg. Binnen de deelsessies kunt u leren van uw collega’s en ideeën </w:t>
      </w:r>
      <w:proofErr w:type="spellStart"/>
      <w:r>
        <w:t>bregnen</w:t>
      </w:r>
      <w:proofErr w:type="spellEnd"/>
      <w:r>
        <w:t xml:space="preserve"> en halen, meedenken en meediscussiëren. </w:t>
      </w:r>
    </w:p>
    <w:p w:rsidR="000D4597" w:rsidRDefault="000D4597"/>
    <w:p w:rsidR="000D4597" w:rsidRDefault="000D4597">
      <w:r>
        <w:t xml:space="preserve">De </w:t>
      </w:r>
      <w:proofErr w:type="spellStart"/>
      <w:r>
        <w:t>Task</w:t>
      </w:r>
      <w:proofErr w:type="spellEnd"/>
      <w:r>
        <w:t xml:space="preserve"> Force Cancer </w:t>
      </w:r>
      <w:proofErr w:type="spellStart"/>
      <w:r>
        <w:t>Survivorship</w:t>
      </w:r>
      <w:proofErr w:type="spellEnd"/>
      <w:r>
        <w:t xml:space="preserve"> zal tijdens dit symposium vertellen over hun werkzaamheden en tevens u om input vragen om verdere stappen te kunnen ondernemen voor de </w:t>
      </w:r>
      <w:proofErr w:type="spellStart"/>
      <w:r>
        <w:t>kankeroverlever</w:t>
      </w:r>
      <w:proofErr w:type="spellEnd"/>
      <w:r>
        <w:t xml:space="preserve">. </w:t>
      </w:r>
    </w:p>
    <w:p w:rsidR="000D4597" w:rsidRDefault="000D4597"/>
    <w:p w:rsidR="000D4597" w:rsidRDefault="000D4597">
      <w:pPr>
        <w:rPr>
          <w:b/>
        </w:rPr>
      </w:pPr>
      <w:r>
        <w:rPr>
          <w:b/>
        </w:rPr>
        <w:t xml:space="preserve">Voorlopig </w:t>
      </w:r>
      <w:proofErr w:type="spellStart"/>
      <w:r>
        <w:rPr>
          <w:b/>
        </w:rPr>
        <w:t>programm</w:t>
      </w:r>
      <w:proofErr w:type="spellEnd"/>
    </w:p>
    <w:p w:rsidR="000D4597" w:rsidRDefault="000D4597">
      <w:pPr>
        <w:rPr>
          <w:b/>
        </w:rPr>
      </w:pPr>
    </w:p>
    <w:p w:rsidR="000D4597" w:rsidRDefault="000D4597">
      <w:r>
        <w:t>Plenair</w:t>
      </w:r>
      <w:r>
        <w:tab/>
      </w:r>
      <w:r>
        <w:tab/>
        <w:t xml:space="preserve">09:30 – 10:30 </w:t>
      </w:r>
    </w:p>
    <w:p w:rsidR="000D4597" w:rsidRDefault="000D4597">
      <w:r>
        <w:t>Pauze</w:t>
      </w:r>
      <w:r>
        <w:tab/>
      </w:r>
      <w:r>
        <w:tab/>
        <w:t>10:30 – 11:00</w:t>
      </w:r>
    </w:p>
    <w:p w:rsidR="000D4597" w:rsidRDefault="000D4597">
      <w:r>
        <w:t>Deelsessies</w:t>
      </w:r>
      <w:r>
        <w:tab/>
        <w:t>11:00 – 12:30 (1)</w:t>
      </w:r>
    </w:p>
    <w:p w:rsidR="000D4597" w:rsidRDefault="000D4597">
      <w:r>
        <w:t>Lunch</w:t>
      </w:r>
      <w:r>
        <w:tab/>
      </w:r>
      <w:r>
        <w:tab/>
        <w:t xml:space="preserve">12:30 – 13:30 </w:t>
      </w:r>
    </w:p>
    <w:p w:rsidR="000D4597" w:rsidRDefault="000D4597">
      <w:r>
        <w:t>Plenair</w:t>
      </w:r>
      <w:r>
        <w:tab/>
      </w:r>
      <w:r>
        <w:tab/>
        <w:t xml:space="preserve">13:30 – 14:30 </w:t>
      </w:r>
    </w:p>
    <w:p w:rsidR="000D4597" w:rsidRDefault="000D4597">
      <w:r>
        <w:t xml:space="preserve">Deelsessies </w:t>
      </w:r>
      <w:r>
        <w:tab/>
        <w:t>14:30 – 15:30 (2)</w:t>
      </w:r>
    </w:p>
    <w:p w:rsidR="000D4597" w:rsidRDefault="000D4597">
      <w:r>
        <w:t>Borrel</w:t>
      </w:r>
      <w:r>
        <w:tab/>
      </w:r>
      <w:r>
        <w:tab/>
        <w:t xml:space="preserve">15:30 </w:t>
      </w:r>
    </w:p>
    <w:p w:rsidR="00B44A85" w:rsidRDefault="00B44A85"/>
    <w:p w:rsidR="00B44A85" w:rsidRDefault="00B44A85">
      <w:r>
        <w:t xml:space="preserve">(1) Deelsessies: </w:t>
      </w:r>
    </w:p>
    <w:p w:rsidR="00B44A85" w:rsidRDefault="00B44A85"/>
    <w:p w:rsidR="00B44A85" w:rsidRDefault="00B44A85" w:rsidP="00B44A85">
      <w:pPr>
        <w:pStyle w:val="Lijstalinea"/>
        <w:numPr>
          <w:ilvl w:val="0"/>
          <w:numId w:val="1"/>
        </w:numPr>
      </w:pPr>
      <w:r>
        <w:t>Late effecten; lezing &amp; discussie</w:t>
      </w:r>
    </w:p>
    <w:p w:rsidR="00B44A85" w:rsidRPr="00B44A85" w:rsidRDefault="00B44A85" w:rsidP="00B44A85">
      <w:pPr>
        <w:pStyle w:val="Lijstalinea"/>
        <w:numPr>
          <w:ilvl w:val="1"/>
          <w:numId w:val="1"/>
        </w:numPr>
      </w:pPr>
      <w:r>
        <w:t xml:space="preserve">Drs. Anne van den Hoek – radiotherapeut-oncoloog, UMCG Groningen; </w:t>
      </w:r>
      <w:r>
        <w:rPr>
          <w:i/>
        </w:rPr>
        <w:t>Het voorkomen van late effecten door selectie aan de deur</w:t>
      </w:r>
    </w:p>
    <w:p w:rsidR="00B44A85" w:rsidRPr="00B44A85" w:rsidRDefault="00B44A85" w:rsidP="00B44A85">
      <w:pPr>
        <w:pStyle w:val="Lijstalinea"/>
        <w:numPr>
          <w:ilvl w:val="1"/>
          <w:numId w:val="1"/>
        </w:numPr>
      </w:pPr>
      <w:r>
        <w:t xml:space="preserve">Dr. Marissa van </w:t>
      </w:r>
      <w:proofErr w:type="spellStart"/>
      <w:r>
        <w:t>Maaren</w:t>
      </w:r>
      <w:proofErr w:type="spellEnd"/>
      <w:r>
        <w:t xml:space="preserve"> – postdoc onderzoeker, IKNL, Utrecht; </w:t>
      </w:r>
      <w:r>
        <w:rPr>
          <w:i/>
        </w:rPr>
        <w:t>predictiemodellen en verzekerbaarheid</w:t>
      </w:r>
    </w:p>
    <w:p w:rsidR="00B44A85" w:rsidRDefault="00B44A85" w:rsidP="00B44A85">
      <w:pPr>
        <w:pStyle w:val="Lijstalinea"/>
        <w:numPr>
          <w:ilvl w:val="0"/>
          <w:numId w:val="1"/>
        </w:numPr>
      </w:pPr>
      <w:r>
        <w:t>Psychosociale en fysieke effecten; workshop</w:t>
      </w:r>
    </w:p>
    <w:p w:rsidR="00B44A85" w:rsidRPr="00B44A85" w:rsidRDefault="00B44A85" w:rsidP="00B44A85">
      <w:pPr>
        <w:pStyle w:val="Lijstalinea"/>
        <w:numPr>
          <w:ilvl w:val="1"/>
          <w:numId w:val="1"/>
        </w:numPr>
      </w:pPr>
      <w:r>
        <w:t xml:space="preserve">Dr. Stefan van Rooijen – arts-onderzoeker, Máxima Medisch Centrum, Eindhoven; </w:t>
      </w:r>
      <w:r>
        <w:rPr>
          <w:i/>
        </w:rPr>
        <w:t>het belang van prehabilitatie</w:t>
      </w:r>
    </w:p>
    <w:p w:rsidR="00B44A85" w:rsidRDefault="00B44A85" w:rsidP="00B44A85">
      <w:pPr>
        <w:pStyle w:val="Lijstalinea"/>
        <w:numPr>
          <w:ilvl w:val="0"/>
          <w:numId w:val="1"/>
        </w:numPr>
      </w:pPr>
      <w:r>
        <w:t xml:space="preserve">Werk en werkhervatting; workshop ‘hoe krijgen we de zorg rondom werk en de oncologische zorg bij elkaar?’ </w:t>
      </w:r>
    </w:p>
    <w:p w:rsidR="00B44A85" w:rsidRDefault="00B44A85" w:rsidP="00B44A85">
      <w:pPr>
        <w:pStyle w:val="Lijstalinea"/>
        <w:numPr>
          <w:ilvl w:val="1"/>
          <w:numId w:val="1"/>
        </w:numPr>
      </w:pPr>
      <w:r>
        <w:t xml:space="preserve">Dr. </w:t>
      </w:r>
      <w:proofErr w:type="spellStart"/>
      <w:r>
        <w:t>Cobi</w:t>
      </w:r>
      <w:proofErr w:type="spellEnd"/>
      <w:r>
        <w:t xml:space="preserve"> Oostveen – bedrijfsarts/bedrijfsartsconsulent oncologie</w:t>
      </w:r>
    </w:p>
    <w:p w:rsidR="00B44A85" w:rsidRDefault="00B44A85" w:rsidP="00B44A85">
      <w:pPr>
        <w:pStyle w:val="Lijstalinea"/>
        <w:numPr>
          <w:ilvl w:val="1"/>
          <w:numId w:val="1"/>
        </w:numPr>
      </w:pPr>
      <w:r>
        <w:t xml:space="preserve">Dr. Desirée </w:t>
      </w:r>
      <w:proofErr w:type="spellStart"/>
      <w:r>
        <w:t>Dona</w:t>
      </w:r>
      <w:proofErr w:type="spellEnd"/>
      <w:r>
        <w:t xml:space="preserve"> – bedrijfsarts/klinisch arbeidsgeneeskundige oncologie, </w:t>
      </w:r>
      <w:proofErr w:type="spellStart"/>
      <w:r>
        <w:t>Radboudumc</w:t>
      </w:r>
      <w:proofErr w:type="spellEnd"/>
      <w:r>
        <w:t>, Nijmegen</w:t>
      </w:r>
    </w:p>
    <w:p w:rsidR="00B44A85" w:rsidRDefault="00B44A85" w:rsidP="00B44A85">
      <w:pPr>
        <w:pStyle w:val="Lijstalinea"/>
        <w:numPr>
          <w:ilvl w:val="0"/>
          <w:numId w:val="1"/>
        </w:numPr>
      </w:pPr>
      <w:r>
        <w:t>Organisatie van zorg; debat</w:t>
      </w:r>
    </w:p>
    <w:p w:rsidR="00B44A85" w:rsidRDefault="00B44A85" w:rsidP="00B44A85">
      <w:pPr>
        <w:pStyle w:val="Lijstalinea"/>
        <w:numPr>
          <w:ilvl w:val="1"/>
          <w:numId w:val="1"/>
        </w:numPr>
      </w:pPr>
      <w:r>
        <w:t xml:space="preserve">Prof. dr. Henk Verheul – internist-oncoloog, Amsterdam UMC, Amsterdam </w:t>
      </w:r>
    </w:p>
    <w:p w:rsidR="00B44A85" w:rsidRDefault="00B44A85" w:rsidP="00B44A85">
      <w:r>
        <w:lastRenderedPageBreak/>
        <w:t xml:space="preserve">(2) Deelsessies: </w:t>
      </w:r>
    </w:p>
    <w:p w:rsidR="00B44A85" w:rsidRDefault="00B44A85" w:rsidP="00B44A85"/>
    <w:p w:rsidR="00B44A85" w:rsidRDefault="00B44A85" w:rsidP="00B44A85">
      <w:pPr>
        <w:pStyle w:val="Lijstalinea"/>
        <w:numPr>
          <w:ilvl w:val="0"/>
          <w:numId w:val="2"/>
        </w:numPr>
      </w:pPr>
      <w:r>
        <w:t>Late effecten</w:t>
      </w:r>
    </w:p>
    <w:p w:rsidR="00B44A85" w:rsidRDefault="00B44A85" w:rsidP="00B44A85">
      <w:pPr>
        <w:pStyle w:val="Lijstalinea"/>
        <w:numPr>
          <w:ilvl w:val="1"/>
          <w:numId w:val="2"/>
        </w:numPr>
      </w:pPr>
      <w:r>
        <w:t xml:space="preserve">Jaap den </w:t>
      </w:r>
      <w:proofErr w:type="spellStart"/>
      <w:r>
        <w:t>Hartogh</w:t>
      </w:r>
      <w:proofErr w:type="spellEnd"/>
      <w:r>
        <w:t xml:space="preserve"> – beleidsmedewerker LATER, VOKK</w:t>
      </w:r>
    </w:p>
    <w:p w:rsidR="00B44A85" w:rsidRDefault="00B44A85" w:rsidP="00B44A85">
      <w:pPr>
        <w:pStyle w:val="Lijstalinea"/>
        <w:numPr>
          <w:ilvl w:val="0"/>
          <w:numId w:val="2"/>
        </w:numPr>
      </w:pPr>
      <w:r>
        <w:t xml:space="preserve">Psychosociale en fysieke effecten; </w:t>
      </w:r>
      <w:proofErr w:type="spellStart"/>
      <w:r>
        <w:t>patiëntencasuïstiek</w:t>
      </w:r>
      <w:proofErr w:type="spellEnd"/>
    </w:p>
    <w:p w:rsidR="00B44A85" w:rsidRDefault="00B44A85" w:rsidP="00B44A85">
      <w:pPr>
        <w:pStyle w:val="Lijstalinea"/>
        <w:numPr>
          <w:ilvl w:val="1"/>
          <w:numId w:val="2"/>
        </w:numPr>
      </w:pPr>
      <w:r>
        <w:t xml:space="preserve">Eline Aukema – </w:t>
      </w:r>
      <w:proofErr w:type="gramStart"/>
      <w:r>
        <w:t>GZ psycholoog</w:t>
      </w:r>
      <w:proofErr w:type="gramEnd"/>
      <w:r>
        <w:t xml:space="preserve"> en hoofd Ingeborg Douwes Centrum, Amsterdam</w:t>
      </w:r>
    </w:p>
    <w:p w:rsidR="00B44A85" w:rsidRDefault="00B44A85" w:rsidP="00B44A85">
      <w:pPr>
        <w:pStyle w:val="Lijstalinea"/>
        <w:numPr>
          <w:ilvl w:val="0"/>
          <w:numId w:val="2"/>
        </w:numPr>
      </w:pPr>
      <w:r>
        <w:t xml:space="preserve">Werk en werkhervatting; </w:t>
      </w:r>
      <w:proofErr w:type="spellStart"/>
      <w:r>
        <w:t>patiëntencasuïstiek</w:t>
      </w:r>
      <w:proofErr w:type="spellEnd"/>
    </w:p>
    <w:p w:rsidR="00B44A85" w:rsidRDefault="00B44A85" w:rsidP="00B44A85">
      <w:pPr>
        <w:pStyle w:val="Lijstalinea"/>
        <w:numPr>
          <w:ilvl w:val="1"/>
          <w:numId w:val="2"/>
        </w:numPr>
      </w:pPr>
      <w:proofErr w:type="spellStart"/>
      <w:r>
        <w:t>Drs</w:t>
      </w:r>
      <w:proofErr w:type="spellEnd"/>
      <w:r>
        <w:t xml:space="preserve"> Mirjam van </w:t>
      </w:r>
      <w:proofErr w:type="spellStart"/>
      <w:r>
        <w:t>Belzen</w:t>
      </w:r>
      <w:proofErr w:type="spellEnd"/>
      <w:r>
        <w:t xml:space="preserve"> – belangenbehartiger Kwaliteit van Leven, NFK, Utrecht</w:t>
      </w:r>
    </w:p>
    <w:p w:rsidR="00B44A85" w:rsidRDefault="00B44A85" w:rsidP="00B44A85">
      <w:pPr>
        <w:pStyle w:val="Lijstalinea"/>
        <w:numPr>
          <w:ilvl w:val="1"/>
          <w:numId w:val="2"/>
        </w:numPr>
      </w:pPr>
      <w:r>
        <w:t xml:space="preserve">Jan </w:t>
      </w:r>
      <w:proofErr w:type="spellStart"/>
      <w:r>
        <w:t>Roelevink</w:t>
      </w:r>
      <w:proofErr w:type="spellEnd"/>
      <w:r>
        <w:t xml:space="preserve"> – coach Kanker en Werk, </w:t>
      </w:r>
      <w:proofErr w:type="spellStart"/>
      <w:r>
        <w:t>Hematon</w:t>
      </w:r>
      <w:proofErr w:type="spellEnd"/>
      <w:r>
        <w:t>, Utrecht</w:t>
      </w:r>
    </w:p>
    <w:p w:rsidR="00B44A85" w:rsidRDefault="00B44A85" w:rsidP="00B44A85">
      <w:pPr>
        <w:pStyle w:val="Lijstalinea"/>
        <w:numPr>
          <w:ilvl w:val="0"/>
          <w:numId w:val="2"/>
        </w:numPr>
      </w:pPr>
      <w:r>
        <w:t xml:space="preserve">Organisatie van zorg; discussie ‘monitoren en begeleiden op een patiëntvriendelijke manier’ </w:t>
      </w:r>
    </w:p>
    <w:p w:rsidR="00B44A85" w:rsidRDefault="00B44A85" w:rsidP="00B44A85">
      <w:pPr>
        <w:pStyle w:val="Lijstalinea"/>
        <w:numPr>
          <w:ilvl w:val="1"/>
          <w:numId w:val="2"/>
        </w:numPr>
      </w:pPr>
      <w:r>
        <w:t>Irene Dingemans – belangenbehartiger Expertzorg &amp; Transparantie, NFK, Utrecht</w:t>
      </w:r>
    </w:p>
    <w:p w:rsidR="00B44A85" w:rsidRDefault="00B44A85" w:rsidP="00B44A85">
      <w:pPr>
        <w:rPr>
          <w:b/>
        </w:rPr>
      </w:pPr>
    </w:p>
    <w:p w:rsidR="00B44A85" w:rsidRPr="00B44A85" w:rsidRDefault="00B44A85" w:rsidP="00B44A85">
      <w:r>
        <w:rPr>
          <w:b/>
        </w:rPr>
        <w:t>Dagvoorzitter</w:t>
      </w:r>
      <w:r>
        <w:t xml:space="preserve">: Inge </w:t>
      </w:r>
      <w:proofErr w:type="spellStart"/>
      <w:r>
        <w:t>Diepman</w:t>
      </w:r>
      <w:proofErr w:type="spellEnd"/>
      <w:r>
        <w:t xml:space="preserve"> </w:t>
      </w:r>
      <w:bookmarkStart w:id="0" w:name="_GoBack"/>
      <w:bookmarkEnd w:id="0"/>
    </w:p>
    <w:sectPr w:rsidR="00B44A85" w:rsidRPr="00B44A85" w:rsidSect="008E0C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6FEF"/>
    <w:multiLevelType w:val="hybridMultilevel"/>
    <w:tmpl w:val="FCEEC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6B8D"/>
    <w:multiLevelType w:val="hybridMultilevel"/>
    <w:tmpl w:val="90A23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97"/>
    <w:rsid w:val="000D4597"/>
    <w:rsid w:val="008E0C51"/>
    <w:rsid w:val="00B44A85"/>
    <w:rsid w:val="00F4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38571"/>
  <w15:chartTrackingRefBased/>
  <w15:docId w15:val="{CA82751C-FF48-B148-BEB3-97334CE1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45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B4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2019-02-11T15:06:00Z</dcterms:created>
  <dcterms:modified xsi:type="dcterms:W3CDTF">2019-02-11T15:16:00Z</dcterms:modified>
</cp:coreProperties>
</file>